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附件4-1：</w:t>
      </w: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9A8C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</w:p>
    <w:p w14:paraId="5400FD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代理服务询价</w:t>
      </w:r>
    </w:p>
    <w:p w14:paraId="56510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Arial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响应文件</w:t>
      </w: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/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18B0ADC5">
      <w:pPr>
        <w:rPr>
          <w:rFonts w:ascii="Arial"/>
          <w:sz w:val="20"/>
          <w:szCs w:val="20"/>
        </w:rPr>
      </w:pPr>
    </w:p>
    <w:p w14:paraId="74D053C5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单</w:t>
      </w:r>
      <w:r>
        <w:rPr>
          <w:rFonts w:ascii="仿宋" w:hAnsi="仿宋" w:eastAsia="仿宋" w:cs="仿宋"/>
          <w:spacing w:val="-7"/>
          <w:sz w:val="24"/>
          <w:szCs w:val="24"/>
        </w:rPr>
        <w:t>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  <w:bookmarkStart w:id="0" w:name="_GoBack"/>
      <w:bookmarkEnd w:id="0"/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表</w:t>
      </w:r>
      <w:r>
        <w:rPr>
          <w:rFonts w:ascii="仿宋" w:hAnsi="仿宋" w:eastAsia="仿宋" w:cs="仿宋"/>
          <w:spacing w:val="-2"/>
          <w:sz w:val="24"/>
          <w:szCs w:val="24"/>
        </w:rPr>
        <w:t>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按</w:t>
      </w:r>
      <w:r>
        <w:rPr>
          <w:rFonts w:ascii="仿宋" w:hAnsi="仿宋" w:eastAsia="仿宋" w:cs="仿宋"/>
          <w:spacing w:val="-2"/>
          <w:sz w:val="24"/>
          <w:szCs w:val="24"/>
        </w:rPr>
        <w:t>百分比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报价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hint="eastAsia" w:ascii="仿宋" w:hAnsi="仿宋" w:eastAsia="仿宋" w:cs="仿宋"/>
          <w:sz w:val="40"/>
          <w:szCs w:val="40"/>
          <w:lang w:eastAsia="zh-CN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</w:t>
      </w:r>
      <w:r>
        <w:rPr>
          <w:rFonts w:hint="eastAsia" w:ascii="仿宋" w:hAnsi="仿宋" w:eastAsia="仿宋" w:cs="仿宋"/>
          <w:spacing w:val="4"/>
          <w:sz w:val="40"/>
          <w:szCs w:val="40"/>
          <w:lang w:val="en-US" w:eastAsia="zh-CN"/>
        </w:rPr>
        <w:t>表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7678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847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申请单位名称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47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报价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按国家发展计划委员会价格【2011】534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号文及原国家计</w:t>
            </w:r>
            <w:r>
              <w:rPr>
                <w:sz w:val="24"/>
                <w:szCs w:val="24"/>
              </w:rPr>
              <w:t>委《招标代理服务收费管理暂行办法》（【2002】1980</w:t>
            </w:r>
            <w:r>
              <w:rPr>
                <w:spacing w:val="-5"/>
                <w:sz w:val="24"/>
                <w:szCs w:val="24"/>
              </w:rPr>
              <w:t>号）规定标准的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u w:val="single" w:color="auto"/>
                <w:lang w:val="en-US" w:eastAsia="zh-CN"/>
              </w:rPr>
              <w:t xml:space="preserve">  % 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向招标代理机构支付代理服务费。</w:t>
            </w:r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服务期限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47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24A1B869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  <w:u w:val="single" w:color="auto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致</w:t>
      </w:r>
      <w:r>
        <w:rPr>
          <w:rFonts w:ascii="仿宋" w:hAnsi="仿宋" w:eastAsia="仿宋" w:cs="仿宋"/>
          <w:spacing w:val="-3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4"/>
          <w:szCs w:val="24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采购人）</w:t>
      </w:r>
    </w:p>
    <w:p w14:paraId="2480871F">
      <w:pPr>
        <w:spacing w:before="178" w:line="360" w:lineRule="auto"/>
        <w:ind w:left="64" w:right="65" w:firstLine="4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我司作为依法设立、具备工程招标代理资质的专业招标代理机构，现就贵司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  <w:u w:val="none" w:color="auto"/>
        </w:rPr>
        <w:t>(</w:t>
      </w:r>
      <w:r>
        <w:rPr>
          <w:rFonts w:ascii="仿宋" w:hAnsi="仿宋" w:eastAsia="仿宋" w:cs="仿宋"/>
          <w:spacing w:val="-3"/>
          <w:sz w:val="24"/>
          <w:szCs w:val="24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4"/>
          <w:szCs w:val="24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招标文件编制</w:t>
      </w:r>
      <w:r>
        <w:rPr>
          <w:rFonts w:ascii="仿宋" w:hAnsi="仿宋" w:eastAsia="仿宋" w:cs="仿宋"/>
          <w:spacing w:val="-4"/>
          <w:sz w:val="24"/>
          <w:szCs w:val="24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4"/>
          <w:szCs w:val="24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4"/>
          <w:szCs w:val="24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信息发布</w:t>
      </w:r>
      <w:r>
        <w:rPr>
          <w:rFonts w:ascii="仿宋" w:hAnsi="仿宋" w:eastAsia="仿宋" w:cs="仿宋"/>
          <w:spacing w:val="-4"/>
          <w:sz w:val="24"/>
          <w:szCs w:val="24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4"/>
          <w:szCs w:val="24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答疑澄清</w:t>
      </w:r>
      <w:r>
        <w:rPr>
          <w:rFonts w:ascii="仿宋" w:hAnsi="仿宋" w:eastAsia="仿宋" w:cs="仿宋"/>
          <w:spacing w:val="-4"/>
          <w:sz w:val="24"/>
          <w:szCs w:val="24"/>
        </w:rPr>
        <w:t>：投标截止前3日集中接收投标人疑问，所有澄清文件须经贵司审核后发布；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开评标组织</w:t>
      </w:r>
      <w:r>
        <w:rPr>
          <w:rFonts w:ascii="仿宋" w:hAnsi="仿宋" w:eastAsia="仿宋" w:cs="仿宋"/>
          <w:spacing w:val="-4"/>
          <w:sz w:val="24"/>
          <w:szCs w:val="24"/>
        </w:rPr>
        <w:t>：提前3日向贵司提交评标委员会组建方案（含专家</w:t>
      </w:r>
      <w:r>
        <w:rPr>
          <w:rFonts w:ascii="仿宋" w:hAnsi="仿宋" w:eastAsia="仿宋" w:cs="仿宋"/>
          <w:spacing w:val="-5"/>
          <w:sz w:val="24"/>
          <w:szCs w:val="24"/>
        </w:rPr>
        <w:t>抽取方式</w:t>
      </w:r>
      <w:r>
        <w:rPr>
          <w:rFonts w:ascii="仿宋" w:hAnsi="仿宋" w:eastAsia="仿宋" w:cs="仿宋"/>
          <w:spacing w:val="-61"/>
          <w:w w:val="91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结果公示</w:t>
      </w:r>
      <w:r>
        <w:rPr>
          <w:rFonts w:ascii="仿宋" w:hAnsi="仿宋" w:eastAsia="仿宋" w:cs="仿宋"/>
          <w:spacing w:val="-6"/>
          <w:sz w:val="24"/>
          <w:szCs w:val="24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1 </w:t>
      </w:r>
      <w:r>
        <w:rPr>
          <w:rFonts w:ascii="仿宋" w:hAnsi="仿宋" w:eastAsia="仿宋" w:cs="仿宋"/>
          <w:spacing w:val="-7"/>
          <w:sz w:val="24"/>
          <w:szCs w:val="24"/>
        </w:rPr>
        <w:t>日，异议处理全程</w:t>
      </w:r>
      <w:r>
        <w:rPr>
          <w:rFonts w:ascii="仿宋" w:hAnsi="仿宋" w:eastAsia="仿宋" w:cs="仿宋"/>
          <w:spacing w:val="-3"/>
          <w:sz w:val="24"/>
          <w:szCs w:val="24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资料归档</w:t>
      </w:r>
      <w:r>
        <w:rPr>
          <w:rFonts w:ascii="仿宋" w:hAnsi="仿宋" w:eastAsia="仿宋" w:cs="仿宋"/>
          <w:spacing w:val="-4"/>
          <w:sz w:val="24"/>
          <w:szCs w:val="24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4"/>
          <w:szCs w:val="24"/>
        </w:rPr>
        <w:t>），</w:t>
      </w:r>
      <w:r>
        <w:rPr>
          <w:rFonts w:ascii="仿宋" w:hAnsi="仿宋" w:eastAsia="仿宋" w:cs="仿宋"/>
          <w:spacing w:val="-4"/>
          <w:sz w:val="24"/>
          <w:szCs w:val="24"/>
        </w:rPr>
        <w:t>包括招标文件、</w:t>
      </w:r>
      <w:r>
        <w:rPr>
          <w:rFonts w:ascii="仿宋" w:hAnsi="仿宋" w:eastAsia="仿宋" w:cs="仿宋"/>
          <w:spacing w:val="-2"/>
          <w:sz w:val="24"/>
          <w:szCs w:val="24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4"/>
          <w:szCs w:val="24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4"/>
          <w:szCs w:val="24"/>
        </w:rPr>
        <w:t>规）导致</w:t>
      </w:r>
      <w:r>
        <w:rPr>
          <w:rFonts w:ascii="仿宋" w:hAnsi="仿宋" w:eastAsia="仿宋" w:cs="仿宋"/>
          <w:spacing w:val="-1"/>
          <w:sz w:val="24"/>
          <w:szCs w:val="24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4"/>
          <w:szCs w:val="24"/>
        </w:rPr>
        <w:t>标人存在</w:t>
      </w:r>
      <w:r>
        <w:rPr>
          <w:rFonts w:ascii="仿宋" w:hAnsi="仿宋" w:eastAsia="仿宋" w:cs="仿宋"/>
          <w:spacing w:val="-1"/>
          <w:sz w:val="24"/>
          <w:szCs w:val="24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32"/>
          <w:szCs w:val="32"/>
        </w:rPr>
      </w:pPr>
      <w:r>
        <w:rPr>
          <w:spacing w:val="8"/>
          <w:sz w:val="32"/>
          <w:szCs w:val="32"/>
        </w:rPr>
        <w:t>三、廉洁与保密专项承诺</w:t>
      </w:r>
    </w:p>
    <w:p w14:paraId="5E333E99">
      <w:pPr>
        <w:spacing w:line="226" w:lineRule="auto"/>
        <w:rPr>
          <w:sz w:val="21"/>
          <w:szCs w:val="21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4"/>
          <w:szCs w:val="24"/>
        </w:rPr>
        <w:t>式的利益输送，如有违反，贵司</w:t>
      </w:r>
      <w:r>
        <w:rPr>
          <w:rFonts w:ascii="仿宋" w:hAnsi="仿宋" w:eastAsia="仿宋" w:cs="仿宋"/>
          <w:spacing w:val="-1"/>
          <w:sz w:val="24"/>
          <w:szCs w:val="24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4"/>
          <w:szCs w:val="24"/>
        </w:rPr>
        <w:t>策文件等商业秘密严格保密，未</w:t>
      </w:r>
      <w:r>
        <w:rPr>
          <w:rFonts w:ascii="仿宋" w:hAnsi="仿宋" w:eastAsia="仿宋" w:cs="仿宋"/>
          <w:spacing w:val="-3"/>
          <w:sz w:val="24"/>
          <w:szCs w:val="24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4"/>
          <w:szCs w:val="24"/>
        </w:rPr>
        <w:t>损失及不低于10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4"/>
          <w:szCs w:val="24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32"/>
          <w:szCs w:val="32"/>
        </w:rPr>
      </w:pPr>
      <w:r>
        <w:rPr>
          <w:spacing w:val="6"/>
          <w:sz w:val="32"/>
          <w:szCs w:val="32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自贵司提供完整招标需求后，5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个工作日内</w:t>
      </w:r>
      <w:r>
        <w:rPr>
          <w:rFonts w:ascii="仿宋" w:hAnsi="仿宋" w:eastAsia="仿宋" w:cs="仿宋"/>
          <w:spacing w:val="-4"/>
          <w:sz w:val="24"/>
          <w:szCs w:val="24"/>
        </w:rPr>
        <w:t>完成招标文件初稿编制（复杂项</w:t>
      </w:r>
      <w:r>
        <w:rPr>
          <w:rFonts w:ascii="仿宋" w:hAnsi="仿宋" w:eastAsia="仿宋" w:cs="仿宋"/>
          <w:spacing w:val="-5"/>
          <w:sz w:val="24"/>
          <w:szCs w:val="24"/>
        </w:rPr>
        <w:t>目延长不超过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个工作日</w:t>
      </w:r>
      <w:r>
        <w:rPr>
          <w:rFonts w:ascii="仿宋" w:hAnsi="仿宋" w:eastAsia="仿宋" w:cs="仿宋"/>
          <w:spacing w:val="-17"/>
          <w:sz w:val="24"/>
          <w:szCs w:val="24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4"/>
          <w:szCs w:val="24"/>
        </w:rPr>
        <w:t>因导致延误的，每逾期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4"/>
          <w:szCs w:val="24"/>
        </w:rPr>
        <w:t>项目合同履约完毕且档案移交</w:t>
      </w:r>
      <w:r>
        <w:rPr>
          <w:rFonts w:ascii="仿宋" w:hAnsi="仿宋" w:eastAsia="仿宋" w:cs="仿宋"/>
          <w:spacing w:val="-1"/>
          <w:sz w:val="24"/>
          <w:szCs w:val="24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1"/>
          <w:szCs w:val="21"/>
        </w:rPr>
      </w:pPr>
    </w:p>
    <w:p w14:paraId="45A8BF62">
      <w:pPr>
        <w:spacing w:line="284" w:lineRule="auto"/>
        <w:rPr>
          <w:rFonts w:ascii="Arial"/>
          <w:sz w:val="21"/>
          <w:szCs w:val="21"/>
        </w:rPr>
      </w:pPr>
    </w:p>
    <w:p w14:paraId="7D3F2D18">
      <w:pPr>
        <w:spacing w:line="284" w:lineRule="auto"/>
        <w:rPr>
          <w:rFonts w:ascii="Arial"/>
          <w:sz w:val="21"/>
          <w:szCs w:val="21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承诺单位（盖章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法定代表人（签字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0781F"/>
    <w:rsid w:val="093B2280"/>
    <w:rsid w:val="0FB432C2"/>
    <w:rsid w:val="13635650"/>
    <w:rsid w:val="14F90946"/>
    <w:rsid w:val="24250471"/>
    <w:rsid w:val="32E309D6"/>
    <w:rsid w:val="3E6A20ED"/>
    <w:rsid w:val="41B77D5D"/>
    <w:rsid w:val="55434D3B"/>
    <w:rsid w:val="592F4F3A"/>
    <w:rsid w:val="651D5E35"/>
    <w:rsid w:val="685D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2001</Words>
  <Characters>2047</Characters>
  <TotalTime>7</TotalTime>
  <ScaleCrop>false</ScaleCrop>
  <LinksUpToDate>false</LinksUpToDate>
  <CharactersWithSpaces>2860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baby</cp:lastModifiedBy>
  <dcterms:modified xsi:type="dcterms:W3CDTF">2025-11-05T06:59:30Z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eyJoZGlkIjoiM2VhZjBkNzM1OTkwMGFhMDQwMDNhNzAxM2NjNDc0YjQiLCJ1c2VySWQiOiIyMzI1NTY2MTMifQ==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E092F0FF75C943F5BEC17F9C24B78399_13</vt:lpwstr>
  </property>
</Properties>
</file>